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7E" w:rsidRDefault="00530DBD" w:rsidP="00287AFA">
      <w:pPr>
        <w:jc w:val="center"/>
      </w:pPr>
      <w:bookmarkStart w:id="0" w:name="_GoBack"/>
      <w:bookmarkEnd w:id="0"/>
      <w:r w:rsidRPr="00530DBD">
        <w:t>HOMEWORK ASSIGNMENT</w:t>
      </w:r>
      <w:r w:rsidR="00287AFA">
        <w:br/>
      </w:r>
      <w:r w:rsidR="00287AFA">
        <w:br/>
        <w:t>Week 4</w:t>
      </w:r>
    </w:p>
    <w:p w:rsidR="00287AFA" w:rsidRPr="00287AFA" w:rsidRDefault="00287AFA" w:rsidP="00287AFA">
      <w:pPr>
        <w:jc w:val="center"/>
        <w:rPr>
          <w:b/>
        </w:rPr>
      </w:pPr>
      <w:r w:rsidRPr="00287AFA">
        <w:rPr>
          <w:b/>
        </w:rPr>
        <w:t>30 Points Maximum</w:t>
      </w:r>
    </w:p>
    <w:p w:rsidR="00530DBD" w:rsidRDefault="00530DBD"/>
    <w:p w:rsidR="00530DBD" w:rsidRDefault="00530DBD"/>
    <w:p w:rsidR="00530DBD" w:rsidRPr="00530DBD" w:rsidRDefault="00530DBD"/>
    <w:p w:rsidR="00530DBD" w:rsidRPr="00530DBD" w:rsidRDefault="00530DBD" w:rsidP="00530DBD">
      <w:r w:rsidRPr="00530DBD">
        <w:tab/>
        <w:t>Name ______________________________________</w:t>
      </w:r>
    </w:p>
    <w:p w:rsidR="00530DBD" w:rsidRPr="00530DBD" w:rsidRDefault="00530DBD" w:rsidP="00530DBD">
      <w:r w:rsidRPr="00530DBD">
        <w:tab/>
        <w:t>NETW204</w:t>
      </w:r>
    </w:p>
    <w:p w:rsidR="00530DBD" w:rsidRPr="00530DBD" w:rsidRDefault="00287AFA" w:rsidP="00530DBD">
      <w:r>
        <w:tab/>
        <w:t>Homework #4</w:t>
      </w:r>
    </w:p>
    <w:p w:rsidR="00530DBD" w:rsidRPr="00530DBD" w:rsidRDefault="00530DBD" w:rsidP="00530DBD">
      <w:r w:rsidRPr="00530DBD">
        <w:tab/>
        <w:t>Due Date _____________________________________</w:t>
      </w:r>
    </w:p>
    <w:p w:rsidR="00530DBD" w:rsidRDefault="00530DBD" w:rsidP="00530DBD"/>
    <w:p w:rsidR="00530DBD" w:rsidRDefault="00530DBD" w:rsidP="00530DBD"/>
    <w:p w:rsidR="00530DBD" w:rsidRDefault="00530DBD" w:rsidP="00530DBD"/>
    <w:p w:rsidR="00530DBD" w:rsidRDefault="00530DBD" w:rsidP="00530DBD">
      <w:r>
        <w:tab/>
      </w:r>
      <w:r w:rsidRPr="00530DBD">
        <w:t>Professor</w:t>
      </w:r>
      <w:r>
        <w:t xml:space="preserve"> ______________________________________</w:t>
      </w:r>
    </w:p>
    <w:p w:rsidR="00530DBD" w:rsidRDefault="00530DBD" w:rsidP="00530DBD"/>
    <w:p w:rsidR="00530DBD" w:rsidRDefault="00530DBD" w:rsidP="00530DBD"/>
    <w:p w:rsidR="00530DBD" w:rsidRDefault="00530DBD">
      <w:r>
        <w:br w:type="page"/>
      </w:r>
    </w:p>
    <w:p w:rsidR="00530DBD" w:rsidRDefault="00BE1B40" w:rsidP="00BE1B40">
      <w:pPr>
        <w:pStyle w:val="Title"/>
        <w:jc w:val="center"/>
      </w:pPr>
      <w:r>
        <w:lastRenderedPageBreak/>
        <w:t>Static and Dynamic Routing</w:t>
      </w:r>
    </w:p>
    <w:p w:rsidR="00530DBD" w:rsidRDefault="00530DBD" w:rsidP="00530DBD"/>
    <w:p w:rsidR="00530DBD" w:rsidRDefault="00BE1B40" w:rsidP="00530DBD">
      <w:pPr>
        <w:pStyle w:val="ListParagraph"/>
        <w:numPr>
          <w:ilvl w:val="0"/>
          <w:numId w:val="1"/>
        </w:numPr>
      </w:pPr>
      <w:r>
        <w:t>A network engineer is troubleshooting a small LAN</w:t>
      </w:r>
      <w:r w:rsidR="00DC32B3">
        <w:t xml:space="preserve"> network with one border router,</w:t>
      </w:r>
      <w:r>
        <w:t xml:space="preserve"> GW01 that connects to the</w:t>
      </w:r>
      <w:r w:rsidR="00DC32B3">
        <w:t xml:space="preserve"> Internet Service Provider’s (</w:t>
      </w:r>
      <w:r>
        <w:t>ISP</w:t>
      </w:r>
      <w:r w:rsidR="00DC32B3">
        <w:t>)</w:t>
      </w:r>
      <w:r>
        <w:t xml:space="preserve"> network. GW01 uses its Serial 0/2/1 interface to connect to the ISP</w:t>
      </w:r>
      <w:r w:rsidR="00DC32B3">
        <w:t>’s router</w:t>
      </w:r>
      <w:r>
        <w:t xml:space="preserve">. Everyone on the LAN network lost connectivity to the Internet. Upon troubleshooting the issue, the network engineer notices the following message after typing show </w:t>
      </w:r>
      <w:proofErr w:type="spellStart"/>
      <w:r>
        <w:t>ip</w:t>
      </w:r>
      <w:proofErr w:type="spellEnd"/>
      <w:r>
        <w:t xml:space="preserve"> route.</w:t>
      </w:r>
      <w:r>
        <w:br/>
      </w:r>
      <w:r>
        <w:br/>
        <w:t>Gateway of last resort required but not set.</w:t>
      </w:r>
      <w:r>
        <w:br/>
      </w:r>
      <w:r>
        <w:br/>
        <w:t>What do you suggest the network engineer do to rectify this issue? Assume the problem is only on the organization’s LAN side of the network. Provide as much information as possible including specific commands and all required parameters. (</w:t>
      </w:r>
      <w:r w:rsidR="008B18FE">
        <w:rPr>
          <w:b/>
        </w:rPr>
        <w:t>10</w:t>
      </w:r>
      <w:r w:rsidRPr="00BE1B40">
        <w:rPr>
          <w:b/>
        </w:rPr>
        <w:t xml:space="preserve"> points</w:t>
      </w:r>
      <w:r>
        <w:t>)</w:t>
      </w:r>
      <w:r>
        <w:br/>
      </w:r>
      <w:r>
        <w:br/>
      </w:r>
      <w:r w:rsidR="00C02542">
        <w:br/>
      </w:r>
      <w:r w:rsidR="00C02542">
        <w:br/>
      </w:r>
      <w:r>
        <w:br/>
      </w:r>
      <w:r>
        <w:br/>
      </w:r>
      <w:r>
        <w:br/>
      </w:r>
      <w:r>
        <w:br/>
      </w:r>
    </w:p>
    <w:p w:rsidR="00BE1B40" w:rsidRDefault="00DC32B3" w:rsidP="00530DBD">
      <w:pPr>
        <w:pStyle w:val="ListParagraph"/>
        <w:numPr>
          <w:ilvl w:val="0"/>
          <w:numId w:val="1"/>
        </w:numPr>
      </w:pPr>
      <w:r>
        <w:t xml:space="preserve">A </w:t>
      </w:r>
      <w:r w:rsidR="006E364A">
        <w:t xml:space="preserve">Cisco </w:t>
      </w:r>
      <w:r>
        <w:t>router has learned th</w:t>
      </w:r>
      <w:r w:rsidR="00B15FCD">
        <w:t xml:space="preserve">e following destination prefix </w:t>
      </w:r>
      <w:r w:rsidRPr="00B15FCD">
        <w:t>209.175.28.0 /24</w:t>
      </w:r>
      <w:r>
        <w:t xml:space="preserve"> from its </w:t>
      </w:r>
      <w:r w:rsidRPr="00B15FCD">
        <w:t>directly connected network, static routing</w:t>
      </w:r>
      <w:r w:rsidR="006E364A" w:rsidRPr="00B15FCD">
        <w:t>,</w:t>
      </w:r>
      <w:r w:rsidR="006E364A">
        <w:t xml:space="preserve"> and via </w:t>
      </w:r>
      <w:r w:rsidR="006E364A" w:rsidRPr="00B15FCD">
        <w:t>dynamic routing.</w:t>
      </w:r>
      <w:r w:rsidR="006E364A">
        <w:t xml:space="preserve"> List in order of importance the way the router will go about inserting the route in its final routing table assuming everything is now working. What is the Cisco router using to make that decision? Explain when the dynamic routing protocol information will be utilized in the routing table. (</w:t>
      </w:r>
      <w:r w:rsidR="006E364A" w:rsidRPr="006E364A">
        <w:rPr>
          <w:b/>
        </w:rPr>
        <w:t>1</w:t>
      </w:r>
      <w:r w:rsidR="008B18FE">
        <w:rPr>
          <w:b/>
        </w:rPr>
        <w:t>0</w:t>
      </w:r>
      <w:r w:rsidR="006E364A" w:rsidRPr="006E364A">
        <w:rPr>
          <w:b/>
        </w:rPr>
        <w:t xml:space="preserve"> points</w:t>
      </w:r>
      <w:r w:rsidR="006E364A">
        <w:t>)</w:t>
      </w:r>
      <w:r w:rsidR="00C02542">
        <w:br/>
      </w:r>
      <w:r w:rsidR="00C02542">
        <w:br/>
      </w:r>
      <w:r w:rsidR="00C02542">
        <w:br/>
      </w:r>
      <w:r w:rsidR="00C02542">
        <w:br/>
      </w:r>
      <w:r w:rsidR="00C02542">
        <w:br/>
      </w:r>
      <w:r w:rsidR="00C02542">
        <w:br/>
      </w:r>
      <w:r w:rsidR="00C02542">
        <w:br/>
      </w:r>
      <w:r w:rsidR="00C02542">
        <w:br/>
      </w:r>
      <w:r w:rsidR="00C02542">
        <w:br/>
      </w:r>
      <w:r w:rsidR="00C02542">
        <w:br/>
      </w:r>
      <w:r w:rsidR="00C02542">
        <w:br/>
      </w:r>
    </w:p>
    <w:p w:rsidR="00C02542" w:rsidRDefault="00C02542" w:rsidP="00A51AED">
      <w:pPr>
        <w:pStyle w:val="NormalWeb"/>
        <w:numPr>
          <w:ilvl w:val="0"/>
          <w:numId w:val="1"/>
        </w:numPr>
        <w:spacing w:before="0" w:beforeAutospacing="0" w:after="0" w:afterAutospacing="0"/>
      </w:pPr>
      <w:r w:rsidRPr="00B15FCD">
        <w:rPr>
          <w:rFonts w:asciiTheme="minorHAnsi" w:hAnsiTheme="minorHAnsi"/>
        </w:rPr>
        <w:t xml:space="preserve">The show </w:t>
      </w:r>
      <w:proofErr w:type="spellStart"/>
      <w:r w:rsidRPr="00B15FCD">
        <w:rPr>
          <w:rFonts w:asciiTheme="minorHAnsi" w:hAnsiTheme="minorHAnsi"/>
        </w:rPr>
        <w:t>ip</w:t>
      </w:r>
      <w:proofErr w:type="spellEnd"/>
      <w:r w:rsidRPr="00B15FCD">
        <w:rPr>
          <w:rFonts w:asciiTheme="minorHAnsi" w:hAnsiTheme="minorHAnsi"/>
        </w:rPr>
        <w:t xml:space="preserve"> interface brief command executed on router1 R1 and R2 generated the following output. What would be the static route commands that you would type on R2 in order to reach R1’s subnets. Provide complete configuration command with destination prefixes and next-hop information or exit interface. Assume R1 is already configured. (</w:t>
      </w:r>
      <w:r w:rsidRPr="00B15FCD">
        <w:rPr>
          <w:rFonts w:asciiTheme="minorHAnsi" w:hAnsiTheme="minorHAnsi"/>
          <w:b/>
        </w:rPr>
        <w:t>1</w:t>
      </w:r>
      <w:r w:rsidR="008B18FE" w:rsidRPr="00B15FCD">
        <w:rPr>
          <w:rFonts w:asciiTheme="minorHAnsi" w:hAnsiTheme="minorHAnsi"/>
          <w:b/>
        </w:rPr>
        <w:t>0</w:t>
      </w:r>
      <w:r w:rsidRPr="00B15FCD">
        <w:rPr>
          <w:rFonts w:asciiTheme="minorHAnsi" w:hAnsiTheme="minorHAnsi"/>
          <w:b/>
        </w:rPr>
        <w:t xml:space="preserve"> points</w:t>
      </w:r>
      <w:r w:rsidRPr="00B15FCD">
        <w:rPr>
          <w:rFonts w:asciiTheme="minorHAnsi" w:hAnsiTheme="minorHAnsi"/>
        </w:rPr>
        <w:t>)</w:t>
      </w:r>
      <w:r>
        <w:br/>
      </w:r>
      <w:r>
        <w:lastRenderedPageBreak/>
        <w:br/>
      </w:r>
      <w:r>
        <w:rPr>
          <w:noProof/>
        </w:rPr>
        <w:drawing>
          <wp:inline distT="0" distB="0" distL="0" distR="0">
            <wp:extent cx="5648325" cy="2038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648325" cy="2038350"/>
                    </a:xfrm>
                    <a:prstGeom prst="rect">
                      <a:avLst/>
                    </a:prstGeom>
                  </pic:spPr>
                </pic:pic>
              </a:graphicData>
            </a:graphic>
          </wp:inline>
        </w:drawing>
      </w:r>
      <w:r>
        <w:br/>
      </w:r>
      <w:r>
        <w:br/>
      </w:r>
      <w:r>
        <w:rPr>
          <w:noProof/>
        </w:rPr>
        <w:drawing>
          <wp:inline distT="0" distB="0" distL="0" distR="0">
            <wp:extent cx="5648325" cy="2038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648325" cy="2038350"/>
                    </a:xfrm>
                    <a:prstGeom prst="rect">
                      <a:avLst/>
                    </a:prstGeom>
                  </pic:spPr>
                </pic:pic>
              </a:graphicData>
            </a:graphic>
          </wp:inline>
        </w:drawing>
      </w:r>
    </w:p>
    <w:sectPr w:rsidR="00C02542" w:rsidSect="00CF72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9DA"/>
    <w:multiLevelType w:val="hybridMultilevel"/>
    <w:tmpl w:val="85A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D5D82"/>
    <w:multiLevelType w:val="hybridMultilevel"/>
    <w:tmpl w:val="85A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30DBD"/>
    <w:rsid w:val="000838AD"/>
    <w:rsid w:val="000A6C7E"/>
    <w:rsid w:val="00287AFA"/>
    <w:rsid w:val="003B51DC"/>
    <w:rsid w:val="00530DBD"/>
    <w:rsid w:val="006E364A"/>
    <w:rsid w:val="008B18FE"/>
    <w:rsid w:val="00B15FCD"/>
    <w:rsid w:val="00BE1B40"/>
    <w:rsid w:val="00C02542"/>
    <w:rsid w:val="00CF72A1"/>
    <w:rsid w:val="00DC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DBD"/>
    <w:pPr>
      <w:ind w:left="720"/>
      <w:contextualSpacing/>
    </w:pPr>
  </w:style>
  <w:style w:type="paragraph" w:styleId="Title">
    <w:name w:val="Title"/>
    <w:basedOn w:val="Normal"/>
    <w:next w:val="Normal"/>
    <w:link w:val="TitleChar"/>
    <w:uiPriority w:val="10"/>
    <w:qFormat/>
    <w:rsid w:val="00BE1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4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025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DBD"/>
    <w:pPr>
      <w:ind w:left="720"/>
      <w:contextualSpacing/>
    </w:pPr>
  </w:style>
  <w:style w:type="paragraph" w:styleId="Title">
    <w:name w:val="Title"/>
    <w:basedOn w:val="Normal"/>
    <w:next w:val="Normal"/>
    <w:link w:val="TitleChar"/>
    <w:uiPriority w:val="10"/>
    <w:qFormat/>
    <w:rsid w:val="00BE1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4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025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3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Jude Lamour</dc:creator>
  <cp:lastModifiedBy>KSK</cp:lastModifiedBy>
  <cp:revision>2</cp:revision>
  <dcterms:created xsi:type="dcterms:W3CDTF">2016-01-31T01:18:00Z</dcterms:created>
  <dcterms:modified xsi:type="dcterms:W3CDTF">2016-01-31T01:18:00Z</dcterms:modified>
</cp:coreProperties>
</file>